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E57907" w:rsidTr="00E25799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E57907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E57907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供应商名称</w:t>
            </w:r>
          </w:p>
        </w:tc>
        <w:tc>
          <w:tcPr>
            <w:tcW w:w="705" w:type="pct"/>
            <w:vAlign w:val="center"/>
          </w:tcPr>
          <w:p w:rsidR="00E57907" w:rsidRPr="00686310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86310">
              <w:rPr>
                <w:rFonts w:ascii="宋体" w:hAnsi="宋体" w:cs="Tahoma" w:hint="eastAsia"/>
                <w:bCs/>
                <w:color w:val="000000"/>
                <w:sz w:val="24"/>
              </w:rPr>
              <w:t>最终报价（元）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57907" w:rsidRPr="00686310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86310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686310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E57907" w:rsidRPr="00686310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86310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686310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E57907" w:rsidTr="00E25799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E57907" w:rsidRPr="00686310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bookmarkStart w:id="0" w:name="_Hlk224294656"/>
            <w:r w:rsidRPr="00686310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E57907" w:rsidRPr="00686310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86310">
              <w:rPr>
                <w:rFonts w:ascii="宋体" w:hAnsi="宋体" w:cs="Tahoma" w:hint="eastAsia"/>
                <w:bCs/>
                <w:color w:val="000000"/>
                <w:sz w:val="24"/>
              </w:rPr>
              <w:t>中国平安财产保险股份有限公司天津分公司</w:t>
            </w:r>
          </w:p>
        </w:tc>
        <w:tc>
          <w:tcPr>
            <w:tcW w:w="705" w:type="pct"/>
            <w:vAlign w:val="center"/>
          </w:tcPr>
          <w:p w:rsidR="00E57907" w:rsidRPr="00686310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86310">
              <w:rPr>
                <w:rFonts w:ascii="宋体" w:hAnsi="宋体" w:cs="Tahoma" w:hint="eastAsia"/>
                <w:bCs/>
                <w:color w:val="000000"/>
                <w:sz w:val="24"/>
              </w:rPr>
              <w:t>1235576.14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57907" w:rsidRPr="00686310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86310">
              <w:rPr>
                <w:rFonts w:ascii="宋体" w:hAnsi="宋体" w:cs="Tahoma" w:hint="eastAsia"/>
                <w:bCs/>
                <w:color w:val="000000"/>
                <w:sz w:val="24"/>
              </w:rPr>
              <w:t>1235576.14</w:t>
            </w:r>
          </w:p>
        </w:tc>
        <w:tc>
          <w:tcPr>
            <w:tcW w:w="705" w:type="pct"/>
            <w:vAlign w:val="center"/>
          </w:tcPr>
          <w:p w:rsidR="00E57907" w:rsidRPr="00686310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86310">
              <w:rPr>
                <w:rFonts w:ascii="宋体" w:hAnsi="宋体" w:cs="Tahoma" w:hint="eastAsia"/>
                <w:bCs/>
                <w:color w:val="000000"/>
                <w:sz w:val="24"/>
              </w:rPr>
              <w:t>93</w:t>
            </w:r>
          </w:p>
        </w:tc>
      </w:tr>
      <w:tr w:rsidR="00E57907" w:rsidTr="00E25799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E57907" w:rsidRPr="00686310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86310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E57907" w:rsidRPr="00686310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86310">
              <w:rPr>
                <w:rFonts w:ascii="宋体" w:hAnsi="宋体" w:cs="Tahoma" w:hint="eastAsia"/>
                <w:bCs/>
                <w:color w:val="000000"/>
                <w:sz w:val="24"/>
              </w:rPr>
              <w:t>中国人民财产保险股份有限公司天津市分公司</w:t>
            </w:r>
          </w:p>
        </w:tc>
        <w:tc>
          <w:tcPr>
            <w:tcW w:w="705" w:type="pct"/>
            <w:vAlign w:val="center"/>
          </w:tcPr>
          <w:p w:rsidR="00E57907" w:rsidRPr="00686310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86310">
              <w:rPr>
                <w:rFonts w:ascii="宋体" w:hAnsi="宋体" w:cs="Tahoma" w:hint="eastAsia"/>
                <w:bCs/>
                <w:color w:val="000000"/>
                <w:sz w:val="24"/>
              </w:rPr>
              <w:t>1338529.47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57907" w:rsidRPr="00686310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86310">
              <w:rPr>
                <w:rFonts w:ascii="宋体" w:hAnsi="宋体" w:cs="Tahoma" w:hint="eastAsia"/>
                <w:bCs/>
                <w:color w:val="000000"/>
                <w:sz w:val="24"/>
              </w:rPr>
              <w:t>1338529.47</w:t>
            </w:r>
          </w:p>
        </w:tc>
        <w:tc>
          <w:tcPr>
            <w:tcW w:w="705" w:type="pct"/>
            <w:vAlign w:val="center"/>
          </w:tcPr>
          <w:p w:rsidR="00E57907" w:rsidRPr="00686310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86310">
              <w:rPr>
                <w:rFonts w:ascii="宋体" w:hAnsi="宋体" w:cs="Tahoma" w:hint="eastAsia"/>
                <w:bCs/>
                <w:color w:val="000000"/>
                <w:sz w:val="24"/>
              </w:rPr>
              <w:t>90.795</w:t>
            </w:r>
          </w:p>
        </w:tc>
      </w:tr>
      <w:tr w:rsidR="00E57907" w:rsidTr="00E25799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E57907" w:rsidRPr="00686310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86310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E57907" w:rsidRPr="00686310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86310">
              <w:rPr>
                <w:rFonts w:ascii="宋体" w:hAnsi="宋体" w:cs="Tahoma" w:hint="eastAsia"/>
                <w:bCs/>
                <w:color w:val="000000"/>
                <w:sz w:val="24"/>
              </w:rPr>
              <w:t>中国大地财产保险股份有限公司天津分公司</w:t>
            </w:r>
          </w:p>
        </w:tc>
        <w:tc>
          <w:tcPr>
            <w:tcW w:w="705" w:type="pct"/>
            <w:vAlign w:val="center"/>
          </w:tcPr>
          <w:p w:rsidR="00E57907" w:rsidRPr="00686310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86310">
              <w:rPr>
                <w:rFonts w:ascii="宋体" w:hAnsi="宋体" w:cs="Tahoma" w:hint="eastAsia"/>
                <w:bCs/>
                <w:color w:val="000000"/>
                <w:sz w:val="24"/>
              </w:rPr>
              <w:t>1371701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57907" w:rsidRPr="00686310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86310">
              <w:rPr>
                <w:rFonts w:ascii="宋体" w:hAnsi="宋体" w:cs="Tahoma" w:hint="eastAsia"/>
                <w:bCs/>
                <w:color w:val="000000"/>
                <w:sz w:val="24"/>
              </w:rPr>
              <w:t>1371701</w:t>
            </w:r>
          </w:p>
        </w:tc>
        <w:tc>
          <w:tcPr>
            <w:tcW w:w="705" w:type="pct"/>
            <w:vAlign w:val="center"/>
          </w:tcPr>
          <w:p w:rsidR="00E57907" w:rsidRPr="00686310" w:rsidRDefault="00E57907" w:rsidP="00E2579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86310">
              <w:rPr>
                <w:rFonts w:ascii="宋体" w:hAnsi="宋体" w:cs="Tahoma" w:hint="eastAsia"/>
                <w:bCs/>
                <w:color w:val="000000"/>
                <w:sz w:val="24"/>
              </w:rPr>
              <w:t>87.3485</w:t>
            </w:r>
          </w:p>
        </w:tc>
      </w:tr>
    </w:tbl>
    <w:p w:rsidR="004607FA" w:rsidRPr="009911C8" w:rsidRDefault="004607FA" w:rsidP="009911C8">
      <w:bookmarkStart w:id="1" w:name="_GoBack"/>
      <w:bookmarkEnd w:id="0"/>
      <w:bookmarkEnd w:id="1"/>
    </w:p>
    <w:sectPr w:rsidR="004607FA" w:rsidRPr="00991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7F" w:rsidRDefault="0068177F" w:rsidP="009911C8">
      <w:r>
        <w:separator/>
      </w:r>
    </w:p>
  </w:endnote>
  <w:endnote w:type="continuationSeparator" w:id="0">
    <w:p w:rsidR="0068177F" w:rsidRDefault="0068177F" w:rsidP="0099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7F" w:rsidRDefault="0068177F" w:rsidP="009911C8">
      <w:r>
        <w:separator/>
      </w:r>
    </w:p>
  </w:footnote>
  <w:footnote w:type="continuationSeparator" w:id="0">
    <w:p w:rsidR="0068177F" w:rsidRDefault="0068177F" w:rsidP="00991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FA"/>
    <w:rsid w:val="00190A0A"/>
    <w:rsid w:val="0031363F"/>
    <w:rsid w:val="004607FA"/>
    <w:rsid w:val="005A247C"/>
    <w:rsid w:val="00603D66"/>
    <w:rsid w:val="00644DB9"/>
    <w:rsid w:val="0068177F"/>
    <w:rsid w:val="006C60E1"/>
    <w:rsid w:val="008A5DE3"/>
    <w:rsid w:val="00926B85"/>
    <w:rsid w:val="00971100"/>
    <w:rsid w:val="009911C8"/>
    <w:rsid w:val="00B90652"/>
    <w:rsid w:val="00BC111D"/>
    <w:rsid w:val="00C44B20"/>
    <w:rsid w:val="00DE432F"/>
    <w:rsid w:val="00E57907"/>
    <w:rsid w:val="00E8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1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1C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1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1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HP Inc.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dcterms:created xsi:type="dcterms:W3CDTF">2026-03-16T00:53:00Z</dcterms:created>
  <dcterms:modified xsi:type="dcterms:W3CDTF">2026-03-16T00:53:00Z</dcterms:modified>
</cp:coreProperties>
</file>